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MỤC LỤC</w:t>
      </w:r>
    </w:p>
    <w:p w:rsidR="00D03F75" w:rsidRPr="0060211E" w:rsidRDefault="00D03F75" w:rsidP="007D5688">
      <w:pPr>
        <w:spacing w:after="0" w:line="240" w:lineRule="auto"/>
        <w:ind w:left="12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SỬA ĐỔI TÀI LIỆU</w:t>
      </w:r>
    </w:p>
    <w:p w:rsidR="00D03F75" w:rsidRPr="0060211E" w:rsidRDefault="00D03F75" w:rsidP="007D56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 xml:space="preserve">MỤC ĐÍCH </w:t>
      </w:r>
    </w:p>
    <w:p w:rsidR="00D03F75" w:rsidRPr="0060211E" w:rsidRDefault="00D03F75" w:rsidP="007D56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PHẠM VI</w:t>
      </w:r>
    </w:p>
    <w:p w:rsidR="00D03F75" w:rsidRPr="0060211E" w:rsidRDefault="00D03F75" w:rsidP="007D56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TÀI LIỆU VIỆN DẪN</w:t>
      </w:r>
    </w:p>
    <w:p w:rsidR="00D03F75" w:rsidRPr="0060211E" w:rsidRDefault="00D03F75" w:rsidP="007D56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ĐỊNH NGHĨA/VIẾT TẮT</w:t>
      </w:r>
    </w:p>
    <w:p w:rsidR="00D03F75" w:rsidRPr="0060211E" w:rsidRDefault="00D03F75" w:rsidP="007D56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NỘI DUNG QUY TRÌNH</w:t>
      </w:r>
    </w:p>
    <w:p w:rsidR="00D03F75" w:rsidRPr="0060211E" w:rsidRDefault="00D03F75" w:rsidP="007D56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BIỂU MẪU</w:t>
      </w:r>
    </w:p>
    <w:p w:rsidR="00D03F75" w:rsidRPr="0060211E" w:rsidRDefault="00D03F75" w:rsidP="007D5688">
      <w:pPr>
        <w:numPr>
          <w:ilvl w:val="0"/>
          <w:numId w:val="2"/>
        </w:numPr>
        <w:spacing w:after="0" w:line="240" w:lineRule="auto"/>
        <w:ind w:left="1684" w:hanging="4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HỒ SƠ CẦN LƯU</w:t>
      </w: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14D" w:rsidRDefault="0022714D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14D" w:rsidRDefault="0022714D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14D" w:rsidRDefault="0022714D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14D" w:rsidRDefault="0022714D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14D" w:rsidRDefault="0022714D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14D" w:rsidRDefault="0022714D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714D" w:rsidRPr="0060211E" w:rsidRDefault="0022714D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473"/>
        <w:gridCol w:w="2473"/>
        <w:gridCol w:w="2709"/>
      </w:tblGrid>
      <w:tr w:rsidR="00D4772B" w:rsidTr="00D4772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Soạn thảo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Xem xét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Phê duyệt</w:t>
            </w:r>
          </w:p>
        </w:tc>
      </w:tr>
      <w:tr w:rsidR="00D4772B" w:rsidTr="00D4772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Sơn Quốc Việt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Khưu Thanh Hùng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Kim Chí Hòa</w:t>
            </w:r>
          </w:p>
        </w:tc>
      </w:tr>
      <w:tr w:rsidR="00D4772B" w:rsidTr="00D4772B">
        <w:trPr>
          <w:trHeight w:val="209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Chữ ký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772B" w:rsidRDefault="00D4772B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72B" w:rsidTr="00D4772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 w:rsidP="0023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 viên</w:t>
            </w:r>
          </w:p>
          <w:p w:rsidR="00D4772B" w:rsidRDefault="00232F64" w:rsidP="0023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Phòng </w:t>
            </w:r>
            <w:r w:rsidR="00D4772B">
              <w:rPr>
                <w:rFonts w:ascii="Times New Roman" w:hAnsi="Times New Roman" w:cs="Times New Roman"/>
                <w:b/>
                <w:sz w:val="26"/>
                <w:szCs w:val="26"/>
              </w:rPr>
              <w:t>Lao động - Thương binh và XH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 w:rsidP="0023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Trưởng phòng </w:t>
            </w:r>
          </w:p>
          <w:p w:rsidR="00D4772B" w:rsidRDefault="00D4772B" w:rsidP="0023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Lao động - Thương binh và XH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2B" w:rsidRDefault="00D4772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 tịch UBND</w:t>
            </w:r>
          </w:p>
        </w:tc>
      </w:tr>
      <w:bookmarkEnd w:id="0"/>
    </w:tbl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br w:type="page"/>
      </w:r>
      <w:r w:rsidRPr="0060211E">
        <w:rPr>
          <w:rFonts w:ascii="Times New Roman" w:hAnsi="Times New Roman" w:cs="Times New Roman"/>
          <w:b/>
          <w:sz w:val="26"/>
          <w:szCs w:val="26"/>
        </w:rPr>
        <w:lastRenderedPageBreak/>
        <w:t>SỬA ĐỔI TÀI LIỆU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700"/>
        <w:gridCol w:w="3120"/>
        <w:gridCol w:w="1559"/>
        <w:gridCol w:w="1512"/>
      </w:tblGrid>
      <w:tr w:rsidR="0060211E" w:rsidRPr="0060211E" w:rsidTr="00D03F75">
        <w:trPr>
          <w:jc w:val="center"/>
        </w:trPr>
        <w:tc>
          <w:tcPr>
            <w:tcW w:w="1372" w:type="dxa"/>
            <w:vAlign w:val="center"/>
          </w:tcPr>
          <w:p w:rsidR="00D03F75" w:rsidRPr="0060211E" w:rsidRDefault="00D03F75" w:rsidP="005371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Yêu cầu sửa đổi/ bổ sung</w:t>
            </w:r>
          </w:p>
        </w:tc>
        <w:tc>
          <w:tcPr>
            <w:tcW w:w="1700" w:type="dxa"/>
            <w:vAlign w:val="center"/>
          </w:tcPr>
          <w:p w:rsidR="00D03F75" w:rsidRPr="0060211E" w:rsidRDefault="00D03F75" w:rsidP="005371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Trang / Phần liên quan việc sửa đổi</w:t>
            </w:r>
          </w:p>
        </w:tc>
        <w:tc>
          <w:tcPr>
            <w:tcW w:w="3120" w:type="dxa"/>
            <w:vAlign w:val="center"/>
          </w:tcPr>
          <w:p w:rsidR="00D03F75" w:rsidRPr="0060211E" w:rsidRDefault="00D03F75" w:rsidP="005371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Mô tả nội dung sửa đổi</w:t>
            </w:r>
          </w:p>
        </w:tc>
        <w:tc>
          <w:tcPr>
            <w:tcW w:w="1559" w:type="dxa"/>
            <w:vAlign w:val="center"/>
          </w:tcPr>
          <w:p w:rsidR="00D03F75" w:rsidRPr="0060211E" w:rsidRDefault="00D03F75" w:rsidP="005371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Lần ban hành / Lần sửa đổi</w:t>
            </w:r>
          </w:p>
        </w:tc>
        <w:tc>
          <w:tcPr>
            <w:tcW w:w="1512" w:type="dxa"/>
            <w:vAlign w:val="center"/>
          </w:tcPr>
          <w:p w:rsidR="00D03F75" w:rsidRPr="0060211E" w:rsidRDefault="00D03F75" w:rsidP="005371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Ngày ban hành</w:t>
            </w: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11E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F75" w:rsidRPr="0060211E" w:rsidTr="00D03F75">
        <w:trPr>
          <w:jc w:val="center"/>
        </w:trPr>
        <w:tc>
          <w:tcPr>
            <w:tcW w:w="137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0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7F7E" w:rsidRDefault="002B7F7E" w:rsidP="007D5688">
      <w:pPr>
        <w:tabs>
          <w:tab w:val="left" w:pos="-41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E59" w:rsidRDefault="00266E59" w:rsidP="007D5688">
      <w:pPr>
        <w:tabs>
          <w:tab w:val="left" w:pos="-41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E59" w:rsidRPr="0060211E" w:rsidRDefault="00266E59" w:rsidP="007D5688">
      <w:pPr>
        <w:tabs>
          <w:tab w:val="left" w:pos="-41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3F75" w:rsidRPr="0060211E" w:rsidRDefault="00D03F75" w:rsidP="007D5688">
      <w:pPr>
        <w:tabs>
          <w:tab w:val="left" w:pos="-41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1E">
        <w:rPr>
          <w:rFonts w:ascii="Times New Roman" w:hAnsi="Times New Roman" w:cs="Times New Roman"/>
          <w:b/>
          <w:sz w:val="26"/>
          <w:szCs w:val="26"/>
        </w:rPr>
        <w:lastRenderedPageBreak/>
        <w:t>1. MỤC ĐÍCH</w:t>
      </w:r>
    </w:p>
    <w:p w:rsidR="00D03F75" w:rsidRPr="0060211E" w:rsidRDefault="00D03F75" w:rsidP="007D5688">
      <w:pPr>
        <w:pStyle w:val="ListParagraph"/>
        <w:widowControl w:val="0"/>
        <w:ind w:left="0" w:right="-6" w:firstLine="720"/>
        <w:contextualSpacing/>
        <w:jc w:val="both"/>
        <w:rPr>
          <w:sz w:val="26"/>
          <w:szCs w:val="26"/>
          <w:lang w:val="en-GB"/>
        </w:rPr>
      </w:pPr>
      <w:r w:rsidRPr="0060211E">
        <w:rPr>
          <w:sz w:val="26"/>
          <w:szCs w:val="26"/>
          <w:lang w:val="hr-HR"/>
        </w:rPr>
        <w:t xml:space="preserve">Quy định về thành phần hồ sơ, thời gian giải quyết, phương pháp tiếp nhận và trình tự, trách nhiệm xử lý hồ sơ </w:t>
      </w:r>
      <w:r w:rsidR="00266E59" w:rsidRPr="00266E59">
        <w:rPr>
          <w:bCs/>
          <w:sz w:val="26"/>
          <w:szCs w:val="26"/>
        </w:rPr>
        <w:t xml:space="preserve">Công bố </w:t>
      </w:r>
      <w:r w:rsidR="00100D63">
        <w:rPr>
          <w:bCs/>
          <w:sz w:val="26"/>
          <w:szCs w:val="26"/>
        </w:rPr>
        <w:t xml:space="preserve">lại </w:t>
      </w:r>
      <w:r w:rsidR="00266E59" w:rsidRPr="00266E59">
        <w:rPr>
          <w:bCs/>
          <w:sz w:val="26"/>
          <w:szCs w:val="26"/>
        </w:rPr>
        <w:t>tổ chức, cá nhân đủ điều kiện cung cấp dịch vụ cai nghiện ma túy tự nguyện tại gia đình, cộng đồng</w:t>
      </w:r>
      <w:r w:rsidRPr="0060211E">
        <w:rPr>
          <w:bCs/>
          <w:sz w:val="26"/>
          <w:szCs w:val="26"/>
        </w:rPr>
        <w:t>,</w:t>
      </w:r>
      <w:r w:rsidRPr="0060211E">
        <w:rPr>
          <w:sz w:val="26"/>
          <w:szCs w:val="26"/>
          <w:lang w:val="hr-HR"/>
        </w:rPr>
        <w:t xml:space="preserve"> đảm bảo đúng quy định pháp luật, nhanh chóng và kịp thời.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1E">
        <w:rPr>
          <w:rFonts w:ascii="Times New Roman" w:hAnsi="Times New Roman" w:cs="Times New Roman"/>
          <w:b/>
          <w:sz w:val="26"/>
          <w:szCs w:val="26"/>
        </w:rPr>
        <w:t>2. PHẠM VI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 xml:space="preserve">Áp dụng đối với hoạt động của thủ tục </w:t>
      </w:r>
      <w:r w:rsidR="00266E59" w:rsidRPr="00266E59">
        <w:rPr>
          <w:rFonts w:ascii="Times New Roman" w:hAnsi="Times New Roman" w:cs="Times New Roman"/>
          <w:bCs/>
          <w:sz w:val="26"/>
          <w:szCs w:val="26"/>
        </w:rPr>
        <w:t xml:space="preserve">Công bố </w:t>
      </w:r>
      <w:r w:rsidR="00100D63">
        <w:rPr>
          <w:rFonts w:ascii="Times New Roman" w:hAnsi="Times New Roman" w:cs="Times New Roman"/>
          <w:bCs/>
          <w:sz w:val="26"/>
          <w:szCs w:val="26"/>
        </w:rPr>
        <w:t xml:space="preserve">lại </w:t>
      </w:r>
      <w:r w:rsidR="00266E59" w:rsidRPr="00266E59">
        <w:rPr>
          <w:rFonts w:ascii="Times New Roman" w:hAnsi="Times New Roman" w:cs="Times New Roman"/>
          <w:bCs/>
          <w:sz w:val="26"/>
          <w:szCs w:val="26"/>
        </w:rPr>
        <w:t xml:space="preserve">tổ chức, cá nhân đủ điều kiện cung cấp dịch vụ </w:t>
      </w:r>
      <w:proofErr w:type="gramStart"/>
      <w:r w:rsidR="00266E59" w:rsidRPr="00266E59">
        <w:rPr>
          <w:rFonts w:ascii="Times New Roman" w:hAnsi="Times New Roman" w:cs="Times New Roman"/>
          <w:bCs/>
          <w:sz w:val="26"/>
          <w:szCs w:val="26"/>
        </w:rPr>
        <w:t>cai</w:t>
      </w:r>
      <w:proofErr w:type="gramEnd"/>
      <w:r w:rsidR="00266E59" w:rsidRPr="00266E59">
        <w:rPr>
          <w:rFonts w:ascii="Times New Roman" w:hAnsi="Times New Roman" w:cs="Times New Roman"/>
          <w:bCs/>
          <w:sz w:val="26"/>
          <w:szCs w:val="26"/>
        </w:rPr>
        <w:t xml:space="preserve"> nghiện ma túy tự nguyện tại gia đình, cộng đồng</w:t>
      </w:r>
      <w:r w:rsidR="00266E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7F7E" w:rsidRPr="006021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231A" w:rsidRPr="006021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08D2" w:rsidRPr="0060211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 xml:space="preserve">Cán bộ, công chức thuộc phòng </w:t>
      </w:r>
      <w:r w:rsidR="00731240" w:rsidRPr="0060211E">
        <w:rPr>
          <w:rFonts w:ascii="Times New Roman" w:hAnsi="Times New Roman" w:cs="Times New Roman"/>
          <w:sz w:val="26"/>
          <w:szCs w:val="26"/>
        </w:rPr>
        <w:t>Lao động thương binh và xã hội</w:t>
      </w:r>
      <w:r w:rsidRPr="0060211E">
        <w:rPr>
          <w:rFonts w:ascii="Times New Roman" w:hAnsi="Times New Roman" w:cs="Times New Roman"/>
          <w:sz w:val="26"/>
          <w:szCs w:val="26"/>
        </w:rPr>
        <w:t>, bộ phận TN&amp;TKQ giải quyết TTHC và các phòng có liên quan thuộc UBND huyện chịu trách nhiệm thực hiện và kiểm soát quy trình này.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1E">
        <w:rPr>
          <w:rFonts w:ascii="Times New Roman" w:hAnsi="Times New Roman" w:cs="Times New Roman"/>
          <w:b/>
          <w:sz w:val="26"/>
          <w:szCs w:val="26"/>
        </w:rPr>
        <w:t>3. TÀI LIỆU VIỆN DẪN</w:t>
      </w:r>
    </w:p>
    <w:p w:rsidR="00113467" w:rsidRPr="00835C98" w:rsidRDefault="00113467" w:rsidP="0011346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5C9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35C98">
        <w:rPr>
          <w:rFonts w:ascii="Times New Roman" w:hAnsi="Times New Roman" w:cs="Times New Roman"/>
          <w:sz w:val="26"/>
          <w:szCs w:val="26"/>
        </w:rPr>
        <w:t>Tiêu chuẩn quốc gia TCVN ISO 9001:2015</w:t>
      </w:r>
    </w:p>
    <w:p w:rsidR="00113467" w:rsidRPr="00835C98" w:rsidRDefault="00113467" w:rsidP="00113467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C98">
        <w:rPr>
          <w:rFonts w:ascii="Times New Roman" w:hAnsi="Times New Roman" w:cs="Times New Roman"/>
          <w:b/>
          <w:sz w:val="26"/>
          <w:szCs w:val="26"/>
        </w:rPr>
        <w:tab/>
        <w:t xml:space="preserve">- </w:t>
      </w:r>
      <w:r w:rsidRPr="00835C98">
        <w:rPr>
          <w:rFonts w:ascii="Times New Roman" w:hAnsi="Times New Roman" w:cs="Times New Roman"/>
          <w:sz w:val="26"/>
          <w:szCs w:val="26"/>
        </w:rPr>
        <w:t>Các văn bản pháp quy liên quan đề cập tại mục 5.1</w:t>
      </w:r>
    </w:p>
    <w:p w:rsidR="00113467" w:rsidRPr="00835C98" w:rsidRDefault="00113467" w:rsidP="00113467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5C98">
        <w:rPr>
          <w:rFonts w:ascii="Times New Roman" w:hAnsi="Times New Roman" w:cs="Times New Roman"/>
          <w:sz w:val="26"/>
          <w:szCs w:val="26"/>
        </w:rPr>
        <w:tab/>
        <w:t xml:space="preserve">- Quyết định số 101/QĐ-BKHCN ngày 21/01/2019 về việc công bố Mô hình khung hệ thống quản lý chất lượng </w:t>
      </w:r>
      <w:proofErr w:type="gramStart"/>
      <w:r w:rsidRPr="00835C98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835C98">
        <w:rPr>
          <w:rFonts w:ascii="Times New Roman" w:hAnsi="Times New Roman" w:cs="Times New Roman"/>
          <w:sz w:val="26"/>
          <w:szCs w:val="26"/>
        </w:rPr>
        <w:t xml:space="preserve"> tiêu chuẩn quốc gia TCVN ISO 9001:2015 cho các cơ quan, tổ chức thuộc hệ thống hành chính nhà nước tại địa phương</w:t>
      </w:r>
    </w:p>
    <w:p w:rsidR="00D03F75" w:rsidRPr="00113467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467">
        <w:rPr>
          <w:rFonts w:ascii="Times New Roman" w:hAnsi="Times New Roman" w:cs="Times New Roman"/>
          <w:b/>
          <w:sz w:val="26"/>
          <w:szCs w:val="26"/>
        </w:rPr>
        <w:t xml:space="preserve">4. ĐỊNH NGHĨA/VIẾT TẮT 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- UBND:</w:t>
      </w:r>
      <w:r w:rsidRPr="0060211E">
        <w:rPr>
          <w:rFonts w:ascii="Times New Roman" w:hAnsi="Times New Roman" w:cs="Times New Roman"/>
          <w:sz w:val="26"/>
          <w:szCs w:val="26"/>
        </w:rPr>
        <w:tab/>
      </w:r>
      <w:r w:rsidRPr="0060211E">
        <w:rPr>
          <w:rFonts w:ascii="Times New Roman" w:hAnsi="Times New Roman" w:cs="Times New Roman"/>
          <w:sz w:val="26"/>
          <w:szCs w:val="26"/>
        </w:rPr>
        <w:tab/>
        <w:t>Ủy ban nhân dân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- TTHC:</w:t>
      </w:r>
      <w:r w:rsidRPr="0060211E">
        <w:rPr>
          <w:rFonts w:ascii="Times New Roman" w:hAnsi="Times New Roman" w:cs="Times New Roman"/>
          <w:sz w:val="26"/>
          <w:szCs w:val="26"/>
        </w:rPr>
        <w:tab/>
      </w:r>
      <w:r w:rsidRPr="0060211E">
        <w:rPr>
          <w:rFonts w:ascii="Times New Roman" w:hAnsi="Times New Roman" w:cs="Times New Roman"/>
          <w:sz w:val="26"/>
          <w:szCs w:val="26"/>
        </w:rPr>
        <w:tab/>
        <w:t>Thủ tục hành chính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- TCCN:</w:t>
      </w:r>
      <w:r w:rsidRPr="0060211E">
        <w:rPr>
          <w:rFonts w:ascii="Times New Roman" w:hAnsi="Times New Roman" w:cs="Times New Roman"/>
          <w:sz w:val="26"/>
          <w:szCs w:val="26"/>
        </w:rPr>
        <w:tab/>
      </w:r>
      <w:r w:rsidRPr="0060211E">
        <w:rPr>
          <w:rFonts w:ascii="Times New Roman" w:hAnsi="Times New Roman" w:cs="Times New Roman"/>
          <w:sz w:val="26"/>
          <w:szCs w:val="26"/>
        </w:rPr>
        <w:tab/>
        <w:t>Tổ chức, cá nhân</w:t>
      </w:r>
    </w:p>
    <w:p w:rsidR="00534426" w:rsidRPr="0060211E" w:rsidRDefault="00534426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 xml:space="preserve">- </w:t>
      </w:r>
      <w:r w:rsidR="00266E59">
        <w:rPr>
          <w:rFonts w:ascii="Times New Roman" w:hAnsi="Times New Roman" w:cs="Times New Roman"/>
          <w:sz w:val="26"/>
          <w:szCs w:val="26"/>
        </w:rPr>
        <w:t>PCTNXH</w:t>
      </w:r>
      <w:r w:rsidR="00731240" w:rsidRPr="0060211E">
        <w:rPr>
          <w:rFonts w:ascii="Times New Roman" w:hAnsi="Times New Roman" w:cs="Times New Roman"/>
          <w:sz w:val="26"/>
          <w:szCs w:val="26"/>
        </w:rPr>
        <w:t>:</w:t>
      </w:r>
      <w:r w:rsidR="00731240" w:rsidRPr="0060211E">
        <w:rPr>
          <w:rFonts w:ascii="Times New Roman" w:hAnsi="Times New Roman" w:cs="Times New Roman"/>
          <w:sz w:val="26"/>
          <w:szCs w:val="26"/>
        </w:rPr>
        <w:tab/>
      </w:r>
      <w:r w:rsidR="00731240" w:rsidRPr="0060211E">
        <w:rPr>
          <w:rFonts w:ascii="Times New Roman" w:hAnsi="Times New Roman" w:cs="Times New Roman"/>
          <w:sz w:val="26"/>
          <w:szCs w:val="26"/>
        </w:rPr>
        <w:tab/>
      </w:r>
      <w:r w:rsidR="00266E59">
        <w:rPr>
          <w:rFonts w:ascii="Times New Roman" w:hAnsi="Times New Roman" w:cs="Times New Roman"/>
          <w:sz w:val="26"/>
          <w:szCs w:val="26"/>
        </w:rPr>
        <w:t>Phòng chống tệ nạn xã hội</w:t>
      </w:r>
    </w:p>
    <w:p w:rsidR="00731240" w:rsidRPr="0060211E" w:rsidRDefault="00731240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- LĐTB&amp;XH:</w:t>
      </w:r>
      <w:r w:rsidRPr="0060211E">
        <w:rPr>
          <w:rFonts w:ascii="Times New Roman" w:hAnsi="Times New Roman" w:cs="Times New Roman"/>
          <w:sz w:val="26"/>
          <w:szCs w:val="26"/>
        </w:rPr>
        <w:tab/>
        <w:t>Lao động thương binh và xã hội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>- CBCC:</w:t>
      </w:r>
      <w:r w:rsidRPr="0060211E">
        <w:rPr>
          <w:rFonts w:ascii="Times New Roman" w:hAnsi="Times New Roman" w:cs="Times New Roman"/>
          <w:sz w:val="26"/>
          <w:szCs w:val="26"/>
        </w:rPr>
        <w:tab/>
      </w:r>
      <w:r w:rsidRPr="0060211E">
        <w:rPr>
          <w:rFonts w:ascii="Times New Roman" w:hAnsi="Times New Roman" w:cs="Times New Roman"/>
          <w:sz w:val="26"/>
          <w:szCs w:val="26"/>
        </w:rPr>
        <w:tab/>
        <w:t>Cán bộ, công chức</w:t>
      </w:r>
    </w:p>
    <w:p w:rsidR="00D03F75" w:rsidRPr="0060211E" w:rsidRDefault="00D03F75" w:rsidP="007D568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ab/>
        <w:t>- MC/TN&amp;TKQ:</w:t>
      </w:r>
      <w:r w:rsidRPr="0060211E">
        <w:rPr>
          <w:rFonts w:ascii="Times New Roman" w:hAnsi="Times New Roman" w:cs="Times New Roman"/>
          <w:sz w:val="26"/>
          <w:szCs w:val="26"/>
        </w:rPr>
        <w:tab/>
        <w:t>Một cửa/Tiếp nhận và Trả kết quả</w:t>
      </w:r>
    </w:p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1E">
        <w:rPr>
          <w:rFonts w:ascii="Times New Roman" w:hAnsi="Times New Roman" w:cs="Times New Roman"/>
          <w:b/>
          <w:sz w:val="26"/>
          <w:szCs w:val="26"/>
        </w:rPr>
        <w:t>5.  NỘI DUNG QUY TRÌNH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3"/>
        <w:gridCol w:w="4457"/>
        <w:gridCol w:w="1417"/>
        <w:gridCol w:w="993"/>
        <w:gridCol w:w="257"/>
        <w:gridCol w:w="708"/>
        <w:gridCol w:w="855"/>
      </w:tblGrid>
      <w:tr w:rsidR="0060211E" w:rsidRPr="0060211E" w:rsidTr="009D4E96">
        <w:tc>
          <w:tcPr>
            <w:tcW w:w="673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Điều kiện thủ tục hành chính</w:t>
            </w:r>
          </w:p>
        </w:tc>
      </w:tr>
      <w:tr w:rsidR="0060211E" w:rsidRPr="0060211E" w:rsidTr="009D4E96">
        <w:tc>
          <w:tcPr>
            <w:tcW w:w="673" w:type="dxa"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100D63" w:rsidRPr="00100D63" w:rsidRDefault="00100D63" w:rsidP="00100D6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Điều kiện công bố lại:</w:t>
            </w:r>
          </w:p>
          <w:p w:rsidR="00100D63" w:rsidRPr="00100D63" w:rsidRDefault="00100D63" w:rsidP="00100D6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a) Thay đổi người đại diện theo pháp luật của cơ sở cung cấp dịch vụ; thay đổi địa điểm cung cấp dịch vụ;</w:t>
            </w:r>
          </w:p>
          <w:p w:rsidR="00D03F75" w:rsidRPr="00100D63" w:rsidRDefault="00100D63" w:rsidP="00100D6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b) Hết thời hạn đình chỉ cung cấp dịch vụ cai nghiện ma túy tự nguyện theo quyết định của Chủ tịch Ủy ban nhân dân cấp huyện.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8687" w:type="dxa"/>
            <w:gridSpan w:val="6"/>
          </w:tcPr>
          <w:p w:rsidR="00113467" w:rsidRPr="0060211E" w:rsidRDefault="00113467" w:rsidP="001638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Cở sở pháp lý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113467" w:rsidRDefault="00113467" w:rsidP="001638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Luật phòng chống ma túy số 73/2021/QH14;</w:t>
            </w:r>
          </w:p>
          <w:p w:rsidR="00113467" w:rsidRDefault="00113467" w:rsidP="0016383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Nghị định số 116/2021/NĐ-CP ngày 21/12/2021 của Chính phủ quy định chi tiết một số điều của Luật Phòng, chống ma túy, Luật xử lý vi phạm hành chính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về cai nghiện ma túy và quản lý sau cai nghiện ma túy.</w:t>
            </w:r>
          </w:p>
          <w:p w:rsidR="00113467" w:rsidRPr="00E1650B" w:rsidRDefault="00113467" w:rsidP="001638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cs-CZ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  <w:lang w:val="cs-CZ"/>
              </w:rPr>
              <w:t>- Nghị định 61/2018/NĐ-CP ngày 23/4/2018 về thực hiện cơ chế một cửa, một cửa liên thông trong giải quyết thủ tục hành chính;</w:t>
            </w:r>
          </w:p>
          <w:p w:rsidR="00113467" w:rsidRPr="0060211E" w:rsidRDefault="00113467" w:rsidP="001638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  <w:lang w:val="cs-CZ"/>
              </w:rPr>
              <w:t xml:space="preserve">- </w:t>
            </w: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5.2</w:t>
            </w:r>
          </w:p>
        </w:tc>
        <w:tc>
          <w:tcPr>
            <w:tcW w:w="6867" w:type="dxa"/>
            <w:gridSpan w:val="3"/>
            <w:tcBorders>
              <w:right w:val="single" w:sz="4" w:space="0" w:color="auto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Thành phần hồ sơ 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Bản chính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Bản sao</w:t>
            </w:r>
          </w:p>
        </w:tc>
      </w:tr>
      <w:tr w:rsidR="00113467" w:rsidRPr="0060211E" w:rsidTr="009D4E96">
        <w:trPr>
          <w:trHeight w:val="88"/>
        </w:trPr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3467" w:rsidRPr="00100D63" w:rsidRDefault="00113467" w:rsidP="00266E59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a) Văn bản đề nghị công bố lại của tổ chức, cá nhân theo </w:t>
            </w:r>
            <w:bookmarkStart w:id="1" w:name="bieumau_pl_02_ms_13_1"/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Mẫu số 13 Phụ lục II</w:t>
            </w:r>
            <w:bookmarkEnd w:id="1"/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Nghị định 116/2021/NĐ-CP;</w:t>
            </w:r>
          </w:p>
          <w:p w:rsidR="00113467" w:rsidRPr="00100D63" w:rsidRDefault="00113467" w:rsidP="00100D6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b) 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Lý lịch tóm tắt người đại diện theo pháp luật của tổ chức cung cấp dịch vụ theo </w:t>
            </w:r>
            <w:bookmarkStart w:id="2" w:name="bieumau_pl_02_ms_04_3"/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Mẫu số 04 Phụ lục II</w:t>
            </w:r>
            <w:bookmarkEnd w:id="2"/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kèm theo các văn bằng, chứng chỉ, phiếu lý lịch tư pháp hoặc địa điểm trụ sở mới của cơ sở cung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 cấp dịch vụ đối với trường hợp quy định tại điểm a Khoản 1 Điều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; báo cáo kết quả khắc phục việc đình chỉ cung cấp dịch vụ đối với trường hợp quy định tại điểm b Khoản 1 Điều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theo </w:t>
            </w:r>
            <w:bookmarkStart w:id="3" w:name="bieumau_pl_02_ms_17"/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Mẫu số 17 Phụ lục II</w:t>
            </w:r>
            <w:bookmarkEnd w:id="3"/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Nghị định</w:t>
            </w: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116/2021/NĐ-CP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7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113467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113467" w:rsidRPr="0060211E" w:rsidRDefault="00113467" w:rsidP="007D5688">
            <w:pPr>
              <w:spacing w:after="0" w:line="240" w:lineRule="auto"/>
              <w:ind w:left="-6912" w:right="-108" w:firstLine="684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5.3</w:t>
            </w:r>
          </w:p>
        </w:tc>
        <w:tc>
          <w:tcPr>
            <w:tcW w:w="8687" w:type="dxa"/>
            <w:gridSpan w:val="6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Số lượng hồ sơ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01 bộ 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5.4</w:t>
            </w:r>
          </w:p>
        </w:tc>
        <w:tc>
          <w:tcPr>
            <w:tcW w:w="8687" w:type="dxa"/>
            <w:gridSpan w:val="6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Thời gian xử lý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113467" w:rsidRPr="00745FD0" w:rsidRDefault="00113467" w:rsidP="008C75EE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ngày làm việc kể từ ngày nhận đủ hồ sơ hợp lệ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5.5</w:t>
            </w:r>
          </w:p>
        </w:tc>
        <w:tc>
          <w:tcPr>
            <w:tcW w:w="8687" w:type="dxa"/>
            <w:gridSpan w:val="6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Nơi tiếp nhận và trả kết quả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7" w:type="dxa"/>
            <w:gridSpan w:val="6"/>
          </w:tcPr>
          <w:p w:rsidR="00113467" w:rsidRPr="0060211E" w:rsidRDefault="00113467" w:rsidP="0026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Bộ phận Tiếp nhận và Trả kết quả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UBND huyện</w:t>
            </w:r>
          </w:p>
        </w:tc>
      </w:tr>
      <w:tr w:rsidR="00113467" w:rsidRPr="0060211E" w:rsidTr="009D4E96">
        <w:tc>
          <w:tcPr>
            <w:tcW w:w="673" w:type="dxa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5.6</w:t>
            </w:r>
          </w:p>
        </w:tc>
        <w:tc>
          <w:tcPr>
            <w:tcW w:w="8687" w:type="dxa"/>
            <w:gridSpan w:val="6"/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Lệ phí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Không 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5.7</w:t>
            </w:r>
          </w:p>
        </w:tc>
        <w:tc>
          <w:tcPr>
            <w:tcW w:w="8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Quy trình xử lý công việc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Trình tự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Biểu mẫu/Kết </w:t>
            </w: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quả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266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u w:val="single"/>
                <w:lang w:val="nl-NL"/>
              </w:rPr>
              <w:t>Nộp hồ sơ: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TCCN c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ó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nhu cầu chuẩn bị đầy đủ hồ sơ theo quy định nộp tại bộ phận TN&amp;TKQ củ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 UBND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huyện để xử lý (trực tiếp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, trực tuyến hoặc qua dịch vụ bưu chính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TCCN</w:t>
            </w:r>
          </w:p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Giờ hành chính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Thành phần hồ sơ theo mục 5.2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B2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Tiếp nhận và kiểm tra tính chính xác, đầy đủ của hồ sơ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: CBCC một cửa tiếp nhận hồ sơ và thực hiện kiểm tra:</w:t>
            </w:r>
          </w:p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- Nếu hồ sơ chưa đầy đủ, chính xác theo quy định, CBCC một cửa thông báo và hướng dẫn TCCN bổ sung, hoàn thiện hồ sơ theo mẫu số 02.</w:t>
            </w:r>
          </w:p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- Nếu từ chối nhận hồ sơ, CBCC một cửa thông báo và nêu rõ lý do theo mẫu số 03</w:t>
            </w:r>
          </w:p>
          <w:p w:rsidR="00113467" w:rsidRPr="0060211E" w:rsidRDefault="00113467" w:rsidP="00731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- Nếu hồ sơ đầy đủ, chính xác, đáp ứng yêu cầu theo quy định, 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thì 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CBCC một cửa tiếp nhận hồ sơ theo mẫu số 01, vào sổ theo dõi theo mẫu số 06, luân chuyển hồ sơ đến phòng LĐTB&amp;XH xử lý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Bộ phận TN&amp;TKQ 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266E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Mẫu số 01, 02, 03, 05, 06 </w:t>
            </w:r>
            <w:r w:rsidRPr="009D4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(Thông tư 01/2018/VPCP)</w:t>
            </w:r>
          </w:p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B64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B3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B64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Phân công thụ lý: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 CBCC tiếp nhận hồ sơ, báo cáo lãnh đạo phân công CBCC thụ lý hồ sơ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Phòng LĐTB&amp;XH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3467" w:rsidRDefault="00113467" w:rsidP="00B64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B646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½ 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Mẫu số  05 </w:t>
            </w:r>
            <w:r w:rsidRPr="009D4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(Thông tư 01/2018/VPCP)</w:t>
            </w:r>
          </w:p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Hồ sơ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B64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B4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B64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Thẩm định hồ sơ: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 CBCC được phân công thụ lý thực hiện thẩm định hồ sơ:</w:t>
            </w:r>
          </w:p>
          <w:p w:rsidR="00113467" w:rsidRPr="0060211E" w:rsidRDefault="00113467" w:rsidP="00B64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- Nếu 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hồ sơ cần giải trình, bổ sung thêm: Hướng dẫn TCCN bổ sung, hoàn chỉnh hồ sơ theo quy định</w:t>
            </w:r>
          </w:p>
          <w:p w:rsidR="00113467" w:rsidRPr="0060211E" w:rsidRDefault="00113467" w:rsidP="00B646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Nếu hồ sơ đạt yêu cầu: 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tiến hành bước tiế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 theo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CBCC chuyên môn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13467" w:rsidRDefault="00113467" w:rsidP="009A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Default="00113467" w:rsidP="009A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9A19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 ngày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Mẫu số 02, 05 </w:t>
            </w:r>
            <w:r w:rsidRPr="009D4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(Thông tư 01/2018/VPCP)</w:t>
            </w:r>
          </w:p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B646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Kết quả thẩm định</w:t>
            </w:r>
          </w:p>
        </w:tc>
      </w:tr>
      <w:tr w:rsidR="00113467" w:rsidRPr="0060211E" w:rsidTr="009D4E96">
        <w:trPr>
          <w:trHeight w:val="50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B5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Báo cáo kết quả thẩm định: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 CBCC tổng hợp, hoàn thiện hồ sơ pháp lý, in tờ 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trình, dự thảo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quyết định công bố lại tổ chức, cá nhân đủ điều kiện cung cấp dịch vụ cai nghiện ma túy tự nguyện tại gia đình, cộng đồng </w:t>
            </w:r>
          </w:p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Trình lãnh đạo phòng xem xét</w:t>
            </w:r>
          </w:p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Ghi chú: </w:t>
            </w:r>
            <w:r w:rsidRPr="0060211E">
              <w:rPr>
                <w:rFonts w:ascii="Times New Roman" w:hAnsi="Times New Roman" w:cs="Times New Roman"/>
                <w:i/>
                <w:sz w:val="26"/>
                <w:szCs w:val="26"/>
              </w:rPr>
              <w:t>Trường hợp hồ sơ bị chậm muộn thì phải kèm theo phiếu xin lỗi mẫu số 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CBCC chuyên 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môn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½ ngày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Mẫu số 04, 05 </w:t>
            </w:r>
            <w:r w:rsidRPr="009D4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(Thông </w:t>
            </w:r>
            <w:r w:rsidRPr="009D4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tư 01/2018/VPCP)</w:t>
            </w:r>
          </w:p>
          <w:p w:rsidR="00113467" w:rsidRPr="0060211E" w:rsidRDefault="00113467" w:rsidP="003E1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Dự thảo tờ trình, kết quả xử lý hồ sơ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(theo mẫu)</w:t>
            </w:r>
          </w:p>
        </w:tc>
      </w:tr>
      <w:tr w:rsidR="00113467" w:rsidRPr="0060211E" w:rsidTr="009D4E96">
        <w:trPr>
          <w:trHeight w:val="50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B6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Default="00113467" w:rsidP="009A1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Xem xét kết quả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: Lãnh đạo phòng tiếp nhận, xem xét hồ sơ, ký tờ trình, ký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nháy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kết quả giải quyết TTHC </w:t>
            </w:r>
          </w:p>
          <w:p w:rsidR="00113467" w:rsidRPr="0060211E" w:rsidRDefault="00113467" w:rsidP="009A19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Chuyển trình lãnh đạo UBND huyện phê duyệt kết quả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312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Lãnh đạo phòng LĐTB&amp;XH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ngày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Tờ trình,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dự thảo Quyết định công bố lại</w:t>
            </w:r>
          </w:p>
        </w:tc>
      </w:tr>
      <w:tr w:rsidR="00113467" w:rsidRPr="0060211E" w:rsidTr="009D4E96">
        <w:trPr>
          <w:trHeight w:val="50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B7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173DEA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Phê duyệt kết quả: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Lãnh đạo UBND huyện kiểm tra lại hồ sơ, tờ trình, ký phê duyệt kết quả giải quyết TTHC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Lãnh đạo UBND huyện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ngày</w:t>
            </w:r>
          </w:p>
        </w:tc>
        <w:tc>
          <w:tcPr>
            <w:tcW w:w="15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Kết quả giải quyết TTHC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B8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CFCFC"/>
              </w:rPr>
              <w:t>Đóng dấu &amp; sao lưu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:</w:t>
            </w:r>
          </w:p>
          <w:p w:rsidR="00113467" w:rsidRPr="0060211E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Chuyên viên thụ lý hồ sơ tiếp nhận kết quả, chuyển văn thư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huyện </w:t>
            </w: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 xml:space="preserve">vào số, đóng dấu, nhân bản và chuyển kết quả về bộ phận TN&amp;TKQ </w:t>
            </w:r>
          </w:p>
          <w:p w:rsidR="00113467" w:rsidRPr="0060211E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Lưu trữ hồ sơ theo quy định tại mục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- Chuyên viên thụ lý phòng LĐTB&amp;XH</w:t>
            </w:r>
          </w:p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- Văn thư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huyện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½ ngày</w:t>
            </w:r>
          </w:p>
        </w:tc>
        <w:tc>
          <w:tcPr>
            <w:tcW w:w="15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Mẫu số 06 </w:t>
            </w:r>
            <w:r w:rsidRPr="009D4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(Thông tư 01/2018/VPCP)</w:t>
            </w:r>
          </w:p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Kết quả</w:t>
            </w:r>
          </w:p>
        </w:tc>
      </w:tr>
      <w:tr w:rsidR="00113467" w:rsidRPr="0060211E" w:rsidTr="009D4E9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B9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467" w:rsidRPr="0060211E" w:rsidRDefault="00113467" w:rsidP="0017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CFCFC"/>
              </w:rPr>
              <w:t>Trả kết quả:</w:t>
            </w:r>
          </w:p>
          <w:p w:rsidR="00113467" w:rsidRPr="0060211E" w:rsidRDefault="00113467" w:rsidP="0017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shd w:val="clear" w:color="auto" w:fill="FCFCFC"/>
              </w:rPr>
              <w:t>Thông báo và trả kết quả cho TCCN theo quy định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Bộ phận TN&amp;TKQ</w:t>
            </w:r>
          </w:p>
          <w:p w:rsidR="00113467" w:rsidRPr="0060211E" w:rsidRDefault="00113467" w:rsidP="0017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467" w:rsidRPr="0060211E" w:rsidRDefault="00113467" w:rsidP="00173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Theo giấy hẹn</w:t>
            </w:r>
          </w:p>
        </w:tc>
        <w:tc>
          <w:tcPr>
            <w:tcW w:w="15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3467" w:rsidRPr="0060211E" w:rsidRDefault="00113467" w:rsidP="00173D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1E">
        <w:rPr>
          <w:rFonts w:ascii="Times New Roman" w:hAnsi="Times New Roman" w:cs="Times New Roman"/>
          <w:b/>
          <w:sz w:val="26"/>
          <w:szCs w:val="26"/>
        </w:rPr>
        <w:t>6. BIỂU MẪU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793"/>
      </w:tblGrid>
      <w:tr w:rsidR="0060211E" w:rsidRPr="0060211E" w:rsidTr="00991E0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Tên Biểu mẫu</w:t>
            </w:r>
          </w:p>
        </w:tc>
      </w:tr>
      <w:tr w:rsidR="0060211E" w:rsidRPr="0060211E" w:rsidTr="00991E0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5" w:rsidRPr="0060211E" w:rsidRDefault="00D03F75" w:rsidP="007D568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50B" w:rsidRPr="00E1650B" w:rsidRDefault="00E1650B" w:rsidP="00E1650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 xml:space="preserve">Hệ thống biểu mẫu theo Thông tư 01/2018/TT-VPCP ngày 23/11/2018: </w:t>
            </w:r>
          </w:p>
          <w:p w:rsidR="00D03F75" w:rsidRPr="00E1650B" w:rsidRDefault="00D03F75" w:rsidP="00E1650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* Mẫu số 01 – Giấy tiếp nhận hồ sơ và hẹn trả kết quả</w:t>
            </w:r>
          </w:p>
          <w:p w:rsidR="00D03F75" w:rsidRPr="00E1650B" w:rsidRDefault="00D03F75" w:rsidP="00E1650B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* Mẫu số 02 – Phiếu yêu cầu bổ sung, hoàn thiện hồ sơ</w:t>
            </w:r>
          </w:p>
          <w:p w:rsidR="00D03F75" w:rsidRPr="00E1650B" w:rsidRDefault="00D03F75" w:rsidP="00E1650B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* Mẫu số 03 – Phiếu từ chối tiếp nhận giải quyết hồ sơ</w:t>
            </w:r>
          </w:p>
          <w:p w:rsidR="00D03F75" w:rsidRPr="00E1650B" w:rsidRDefault="00D03F75" w:rsidP="00E1650B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* Mẫu số 04 – Phiếu xin lỗi và hẹn lại ngày trả kết quả</w:t>
            </w:r>
          </w:p>
          <w:p w:rsidR="008A7CD3" w:rsidRPr="00E1650B" w:rsidRDefault="008A7CD3" w:rsidP="00E1650B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* Mẫu số 05 – Phiếu kiểm soát quá trình giải quyết hồ sơ</w:t>
            </w:r>
          </w:p>
          <w:p w:rsidR="008A7CD3" w:rsidRPr="0060211E" w:rsidRDefault="008A7CD3" w:rsidP="00E1650B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* Mẫu số 06 – Sổ theo dõi hồ sơ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0211E" w:rsidRPr="0060211E" w:rsidTr="00991E0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E" w:rsidRPr="0060211E" w:rsidRDefault="0060211E" w:rsidP="007D568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1E" w:rsidRPr="00173DEA" w:rsidRDefault="00100D63" w:rsidP="00173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Văn bản đề nghị công bố lại của tổ chức, cá nhân theo 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Mẫu số 13 Phụ lục II</w:t>
            </w: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Nghị </w:t>
            </w: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định 116/2021/NĐ-CP</w:t>
            </w:r>
          </w:p>
        </w:tc>
      </w:tr>
      <w:tr w:rsidR="00100D63" w:rsidRPr="0060211E" w:rsidTr="00991E0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60211E" w:rsidRDefault="00100D63" w:rsidP="00100D6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100D63" w:rsidRDefault="00100D63" w:rsidP="00100D6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>Lý lịch tóm tắt người đại diện theo pháp luật của tổ chức cung cấp dịch vụ theo 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Mẫu số 04 Phụ lục II </w:t>
            </w:r>
          </w:p>
        </w:tc>
      </w:tr>
      <w:tr w:rsidR="00100D63" w:rsidRPr="0060211E" w:rsidTr="00991E0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60211E" w:rsidRDefault="00100D63" w:rsidP="00100D63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63" w:rsidRPr="00100D63" w:rsidRDefault="00100D63" w:rsidP="00100D63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áo cáo kết quả khắc phục việc đình chỉ cung cấp dịch vụ đối với trường hợp quy định tại điểm b Khoản 1 Điều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vi-VN"/>
              </w:rPr>
              <w:t xml:space="preserve"> theo </w:t>
            </w:r>
            <w:r w:rsidRPr="00100D6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Mẫu số 17 Phụ lục II Nghị định</w:t>
            </w:r>
            <w:r w:rsidRPr="00100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116/2021/NĐ-CP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D03F75" w:rsidRPr="0060211E" w:rsidRDefault="00D03F75" w:rsidP="007D568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211E">
        <w:rPr>
          <w:rFonts w:ascii="Times New Roman" w:hAnsi="Times New Roman" w:cs="Times New Roman"/>
          <w:b/>
          <w:sz w:val="26"/>
          <w:szCs w:val="26"/>
        </w:rPr>
        <w:t>7. HỒ SƠ LƯU: Hồ sơ lưu bao gồm các thành phần sau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24"/>
        <w:gridCol w:w="2551"/>
        <w:gridCol w:w="1428"/>
      </w:tblGrid>
      <w:tr w:rsidR="0060211E" w:rsidRPr="0060211E" w:rsidTr="00D03F75">
        <w:trPr>
          <w:trHeight w:val="4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Hồ sơ lưu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Trách nhiệm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</w:tr>
      <w:tr w:rsidR="0060211E" w:rsidRPr="0060211E" w:rsidTr="00D03F75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C2" w:rsidRPr="0060211E" w:rsidRDefault="006140C2" w:rsidP="007D568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C2" w:rsidRPr="0060211E" w:rsidRDefault="006140C2" w:rsidP="007D5688">
            <w:pPr>
              <w:spacing w:after="0"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Thành phần hồ sơ cần nộp theo mục 5.2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C2" w:rsidRPr="0060211E" w:rsidRDefault="006140C2" w:rsidP="00BB2CF3">
            <w:pPr>
              <w:spacing w:after="0" w:line="240" w:lineRule="auto"/>
              <w:ind w:firstLine="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Phòng </w:t>
            </w:r>
            <w:r w:rsidR="00BB2CF3"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Lao động thương binh và xã hội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C2" w:rsidRPr="0060211E" w:rsidRDefault="006140C2" w:rsidP="007D5688">
            <w:pPr>
              <w:tabs>
                <w:tab w:val="right" w:pos="301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Theo thời gian quy định của văn bản hiện hành</w:t>
            </w:r>
          </w:p>
        </w:tc>
      </w:tr>
      <w:tr w:rsidR="0060211E" w:rsidRPr="0060211E" w:rsidTr="00D03F75">
        <w:trPr>
          <w:trHeight w:val="26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C2" w:rsidRPr="0060211E" w:rsidRDefault="006140C2" w:rsidP="007D568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C2" w:rsidRPr="0060211E" w:rsidRDefault="008A7CD3" w:rsidP="007D5688">
            <w:pPr>
              <w:spacing w:after="0"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Kết quả giải quyết hồ sơ</w:t>
            </w:r>
          </w:p>
          <w:p w:rsidR="008A7CD3" w:rsidRPr="0060211E" w:rsidRDefault="008A7CD3" w:rsidP="007D5688">
            <w:pPr>
              <w:spacing w:after="0" w:line="240" w:lineRule="auto"/>
              <w:ind w:firstLine="2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Các văn bản phát sinh trong quá trình xử </w:t>
            </w:r>
            <w:r w:rsidR="00D73B2C" w:rsidRPr="0060211E">
              <w:rPr>
                <w:rFonts w:ascii="Times New Roman" w:hAnsi="Times New Roman" w:cs="Times New Roman"/>
                <w:sz w:val="26"/>
                <w:szCs w:val="26"/>
              </w:rPr>
              <w:t>lý hồ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 xml:space="preserve"> sơ (nếu có)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C2" w:rsidRPr="0060211E" w:rsidRDefault="006140C2" w:rsidP="007D5688">
            <w:pPr>
              <w:spacing w:after="0" w:line="240" w:lineRule="auto"/>
              <w:ind w:firstLine="2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C2" w:rsidRPr="0060211E" w:rsidRDefault="006140C2" w:rsidP="007D5688">
            <w:pPr>
              <w:tabs>
                <w:tab w:val="right" w:pos="301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</w:tr>
      <w:tr w:rsidR="0060211E" w:rsidRPr="0060211E" w:rsidTr="00D03F75">
        <w:trPr>
          <w:trHeight w:val="40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5" w:rsidRPr="0060211E" w:rsidRDefault="00D03F75" w:rsidP="007D568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75" w:rsidRPr="00E1650B" w:rsidRDefault="00E1650B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E1650B">
              <w:rPr>
                <w:rFonts w:ascii="Times New Roman" w:hAnsi="Times New Roman" w:cs="Times New Roman"/>
                <w:sz w:val="26"/>
                <w:szCs w:val="26"/>
              </w:rPr>
              <w:t>Các biểu mẫu theo cơ chế một cửa, một cửa liên thông được ban hành kèm theo thông tư 01/2018/TT-VPCP ngày 23/11/2018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5" w:rsidRPr="0060211E" w:rsidRDefault="00D03F75" w:rsidP="007D56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Bộ phậ</w:t>
            </w:r>
            <w:r w:rsidR="004B2192" w:rsidRPr="0060211E">
              <w:rPr>
                <w:rFonts w:ascii="Times New Roman" w:hAnsi="Times New Roman" w:cs="Times New Roman"/>
                <w:sz w:val="26"/>
                <w:szCs w:val="26"/>
              </w:rPr>
              <w:t>n TN&amp;T</w:t>
            </w:r>
            <w:r w:rsidRPr="0060211E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4B2192" w:rsidRPr="0060211E">
              <w:rPr>
                <w:rFonts w:ascii="Times New Roman" w:hAnsi="Times New Roman" w:cs="Times New Roman"/>
                <w:sz w:val="26"/>
                <w:szCs w:val="26"/>
              </w:rPr>
              <w:t>Q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75" w:rsidRPr="0060211E" w:rsidRDefault="00D03F75" w:rsidP="007D56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3F75" w:rsidRPr="0060211E" w:rsidRDefault="00D03F75" w:rsidP="007D56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sv-SE"/>
        </w:rPr>
      </w:pPr>
    </w:p>
    <w:p w:rsidR="00D03F75" w:rsidRPr="0060211E" w:rsidRDefault="00D03F75" w:rsidP="007D5688">
      <w:pPr>
        <w:keepNext/>
        <w:autoSpaceDE w:val="0"/>
        <w:autoSpaceDN w:val="0"/>
        <w:spacing w:after="0" w:line="240" w:lineRule="auto"/>
        <w:ind w:right="-144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021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3F75" w:rsidRPr="0060211E" w:rsidRDefault="00D03F75" w:rsidP="007D5688">
      <w:pPr>
        <w:pStyle w:val="NormalWeb"/>
        <w:shd w:val="clear" w:color="auto" w:fill="FFFFFF"/>
        <w:spacing w:line="240" w:lineRule="auto"/>
        <w:jc w:val="both"/>
        <w:rPr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F75" w:rsidRPr="0060211E" w:rsidRDefault="00D03F75" w:rsidP="007D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7E3" w:rsidRPr="0060211E" w:rsidRDefault="002207E3" w:rsidP="007D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9B6" w:rsidRPr="0060211E" w:rsidRDefault="00BE69B6" w:rsidP="007D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B93" w:rsidRPr="0060211E" w:rsidRDefault="001D2B93" w:rsidP="007D5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D2B93" w:rsidRPr="0060211E" w:rsidSect="00E1650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DC" w:rsidRDefault="00154DDC" w:rsidP="00D03F75">
      <w:pPr>
        <w:spacing w:after="0" w:line="240" w:lineRule="auto"/>
      </w:pPr>
      <w:r>
        <w:separator/>
      </w:r>
    </w:p>
  </w:endnote>
  <w:endnote w:type="continuationSeparator" w:id="0">
    <w:p w:rsidR="00154DDC" w:rsidRDefault="00154DDC" w:rsidP="00D0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59" w:rsidRDefault="00266E59" w:rsidP="00D03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6E59" w:rsidRDefault="00266E59" w:rsidP="00D03F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59" w:rsidRDefault="00266E59" w:rsidP="00D03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DC" w:rsidRDefault="00154DDC" w:rsidP="00D03F75">
      <w:pPr>
        <w:spacing w:after="0" w:line="240" w:lineRule="auto"/>
      </w:pPr>
      <w:r>
        <w:separator/>
      </w:r>
    </w:p>
  </w:footnote>
  <w:footnote w:type="continuationSeparator" w:id="0">
    <w:p w:rsidR="00154DDC" w:rsidRDefault="00154DDC" w:rsidP="00D0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825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6E59" w:rsidRDefault="00266E59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F64">
          <w:rPr>
            <w:noProof/>
          </w:rPr>
          <w:t>4</w:t>
        </w:r>
        <w:r>
          <w:rPr>
            <w:noProof/>
          </w:rPr>
          <w:fldChar w:fldCharType="end"/>
        </w:r>
      </w:p>
      <w:tbl>
        <w:tblPr>
          <w:tblW w:w="10530" w:type="dxa"/>
          <w:tblInd w:w="-7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>
        <w:tblGrid>
          <w:gridCol w:w="2790"/>
          <w:gridCol w:w="3690"/>
          <w:gridCol w:w="1980"/>
          <w:gridCol w:w="2070"/>
        </w:tblGrid>
        <w:tr w:rsidR="00113467" w:rsidRPr="00835C98" w:rsidTr="0016383C">
          <w:trPr>
            <w:cantSplit/>
            <w:trHeight w:val="432"/>
          </w:trPr>
          <w:tc>
            <w:tcPr>
              <w:tcW w:w="2790" w:type="dxa"/>
              <w:vMerge w:val="restart"/>
              <w:vAlign w:val="center"/>
            </w:tcPr>
            <w:p w:rsidR="00113467" w:rsidRDefault="00113467" w:rsidP="0016383C">
              <w:pPr>
                <w:spacing w:before="60" w:after="60" w:line="240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  <w:lang w:val="nl-NL"/>
                </w:rPr>
              </w:pPr>
              <w:r w:rsidRPr="00835C98">
                <w:rPr>
                  <w:rFonts w:ascii="Times New Roman" w:hAnsi="Times New Roman" w:cs="Times New Roman"/>
                  <w:b/>
                  <w:sz w:val="26"/>
                  <w:szCs w:val="26"/>
                  <w:lang w:val="nl-NL"/>
                </w:rPr>
                <w:t>Ủ</w:t>
              </w:r>
              <w:r>
                <w:rPr>
                  <w:rFonts w:ascii="Times New Roman" w:hAnsi="Times New Roman" w:cs="Times New Roman"/>
                  <w:b/>
                  <w:sz w:val="26"/>
                  <w:szCs w:val="26"/>
                  <w:lang w:val="nl-NL"/>
                </w:rPr>
                <w:t>Y BAN NHÂN</w:t>
              </w:r>
              <w:r w:rsidRPr="00835C98">
                <w:rPr>
                  <w:rFonts w:ascii="Times New Roman" w:hAnsi="Times New Roman" w:cs="Times New Roman"/>
                  <w:b/>
                  <w:sz w:val="26"/>
                  <w:szCs w:val="26"/>
                  <w:lang w:val="nl-NL"/>
                </w:rPr>
                <w:t xml:space="preserve">DÂN </w:t>
              </w:r>
            </w:p>
            <w:p w:rsidR="00113467" w:rsidRPr="00835C98" w:rsidRDefault="00113467" w:rsidP="0016383C">
              <w:pPr>
                <w:spacing w:before="60" w:after="60" w:line="240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</w:rPr>
              </w:pPr>
              <w:r w:rsidRPr="00835C98">
                <w:rPr>
                  <w:rFonts w:ascii="Times New Roman" w:hAnsi="Times New Roman" w:cs="Times New Roman"/>
                  <w:b/>
                  <w:sz w:val="26"/>
                  <w:szCs w:val="26"/>
                  <w:lang w:val="nl-NL"/>
                </w:rPr>
                <w:t>HUYỆ</w:t>
              </w:r>
              <w:r>
                <w:rPr>
                  <w:rFonts w:ascii="Times New Roman" w:hAnsi="Times New Roman" w:cs="Times New Roman"/>
                  <w:b/>
                  <w:sz w:val="26"/>
                  <w:szCs w:val="26"/>
                  <w:lang w:val="nl-NL"/>
                </w:rPr>
                <w:t xml:space="preserve">N </w:t>
              </w:r>
              <w:r w:rsidRPr="00835C98">
                <w:rPr>
                  <w:rFonts w:ascii="Times New Roman" w:hAnsi="Times New Roman" w:cs="Times New Roman"/>
                  <w:b/>
                  <w:sz w:val="26"/>
                  <w:szCs w:val="26"/>
                  <w:lang w:val="nl-NL"/>
                </w:rPr>
                <w:t>DUYÊN HẢI</w:t>
              </w:r>
            </w:p>
          </w:tc>
          <w:tc>
            <w:tcPr>
              <w:tcW w:w="3690" w:type="dxa"/>
              <w:vMerge w:val="restart"/>
              <w:vAlign w:val="center"/>
            </w:tcPr>
            <w:p w:rsidR="00113467" w:rsidRPr="00835C98" w:rsidRDefault="00113467" w:rsidP="0016383C">
              <w:pPr>
                <w:spacing w:before="60" w:after="60" w:line="240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</w:rPr>
              </w:pPr>
              <w:r w:rsidRPr="00835C98">
                <w:rPr>
                  <w:rFonts w:ascii="Times New Roman" w:hAnsi="Times New Roman" w:cs="Times New Roman"/>
                  <w:b/>
                  <w:sz w:val="26"/>
                  <w:szCs w:val="26"/>
                </w:rPr>
                <w:t xml:space="preserve">QUY TRÌNH </w:t>
              </w:r>
            </w:p>
            <w:p w:rsidR="00113467" w:rsidRPr="00835C98" w:rsidRDefault="00113467" w:rsidP="0016383C">
              <w:pPr>
                <w:spacing w:before="60" w:after="60" w:line="240" w:lineRule="auto"/>
                <w:jc w:val="center"/>
                <w:rPr>
                  <w:rFonts w:ascii="Times New Roman" w:hAnsi="Times New Roman" w:cs="Times New Roman"/>
                  <w:b/>
                  <w:sz w:val="26"/>
                  <w:szCs w:val="26"/>
                </w:rPr>
              </w:pPr>
              <w:r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Công bố lại tổ chức, cá nhân đủ điều kiện cung cấp dịch vụ cai nghiện ma túy tự nguyện tại gia đình, cộng đồng</w:t>
              </w:r>
            </w:p>
          </w:tc>
          <w:tc>
            <w:tcPr>
              <w:tcW w:w="1980" w:type="dxa"/>
              <w:tcBorders>
                <w:right w:val="single" w:sz="4" w:space="0" w:color="auto"/>
              </w:tcBorders>
            </w:tcPr>
            <w:p w:rsidR="00113467" w:rsidRPr="00835C98" w:rsidRDefault="00113467" w:rsidP="0016383C">
              <w:pPr>
                <w:spacing w:before="60" w:after="60" w:line="240" w:lineRule="auto"/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835C98">
                <w:rPr>
                  <w:rFonts w:ascii="Times New Roman" w:hAnsi="Times New Roman" w:cs="Times New Roman"/>
                  <w:sz w:val="26"/>
                  <w:szCs w:val="26"/>
                </w:rPr>
                <w:t>Mã hiệu:</w:t>
              </w:r>
            </w:p>
          </w:tc>
          <w:tc>
            <w:tcPr>
              <w:tcW w:w="2070" w:type="dxa"/>
              <w:tcBorders>
                <w:left w:val="single" w:sz="4" w:space="0" w:color="auto"/>
              </w:tcBorders>
            </w:tcPr>
            <w:p w:rsidR="00113467" w:rsidRPr="00835C98" w:rsidRDefault="00113467" w:rsidP="0016383C">
              <w:pPr>
                <w:spacing w:before="60" w:after="60" w:line="240" w:lineRule="auto"/>
                <w:jc w:val="both"/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835C98"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QT-0</w:t>
              </w:r>
              <w:r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2</w:t>
              </w:r>
              <w:r w:rsidRPr="00835C98"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/PCTNXH</w:t>
              </w:r>
            </w:p>
          </w:tc>
        </w:tr>
        <w:tr w:rsidR="00113467" w:rsidRPr="00835C98" w:rsidTr="0016383C">
          <w:trPr>
            <w:cantSplit/>
            <w:trHeight w:val="165"/>
          </w:trPr>
          <w:tc>
            <w:tcPr>
              <w:tcW w:w="2790" w:type="dxa"/>
              <w:vMerge/>
            </w:tcPr>
            <w:p w:rsidR="00113467" w:rsidRPr="00835C98" w:rsidRDefault="00113467" w:rsidP="0016383C">
              <w:pPr>
                <w:spacing w:before="60" w:after="60" w:line="240" w:lineRule="auto"/>
                <w:jc w:val="both"/>
                <w:rPr>
                  <w:rFonts w:ascii="Times New Roman" w:hAnsi="Times New Roman" w:cs="Times New Roman"/>
                  <w:sz w:val="26"/>
                  <w:szCs w:val="26"/>
                </w:rPr>
              </w:pPr>
            </w:p>
          </w:tc>
          <w:tc>
            <w:tcPr>
              <w:tcW w:w="3690" w:type="dxa"/>
              <w:vMerge/>
            </w:tcPr>
            <w:p w:rsidR="00113467" w:rsidRPr="00835C98" w:rsidRDefault="00113467" w:rsidP="0016383C">
              <w:pPr>
                <w:spacing w:before="60" w:after="6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</w:rPr>
              </w:pPr>
            </w:p>
          </w:tc>
          <w:tc>
            <w:tcPr>
              <w:tcW w:w="1980" w:type="dxa"/>
              <w:tcBorders>
                <w:right w:val="single" w:sz="4" w:space="0" w:color="auto"/>
              </w:tcBorders>
            </w:tcPr>
            <w:p w:rsidR="00113467" w:rsidRPr="00835C98" w:rsidRDefault="00113467" w:rsidP="0016383C">
              <w:pPr>
                <w:spacing w:before="60" w:after="60" w:line="240" w:lineRule="auto"/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</w:pPr>
              <w:r w:rsidRPr="00835C98"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Lần ban hành:</w:t>
              </w:r>
            </w:p>
          </w:tc>
          <w:tc>
            <w:tcPr>
              <w:tcW w:w="2070" w:type="dxa"/>
              <w:tcBorders>
                <w:left w:val="single" w:sz="4" w:space="0" w:color="auto"/>
              </w:tcBorders>
            </w:tcPr>
            <w:p w:rsidR="00113467" w:rsidRPr="00835C98" w:rsidRDefault="00113467" w:rsidP="0016383C">
              <w:pPr>
                <w:spacing w:before="60" w:after="60" w:line="240" w:lineRule="auto"/>
                <w:jc w:val="both"/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</w:pPr>
              <w:r w:rsidRPr="00835C98"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01</w:t>
              </w:r>
            </w:p>
          </w:tc>
        </w:tr>
        <w:tr w:rsidR="00113467" w:rsidRPr="00835C98" w:rsidTr="0016383C">
          <w:trPr>
            <w:cantSplit/>
            <w:trHeight w:val="165"/>
          </w:trPr>
          <w:tc>
            <w:tcPr>
              <w:tcW w:w="2790" w:type="dxa"/>
              <w:vMerge/>
            </w:tcPr>
            <w:p w:rsidR="00113467" w:rsidRPr="00835C98" w:rsidRDefault="00113467" w:rsidP="0016383C">
              <w:pPr>
                <w:spacing w:before="60" w:after="60" w:line="240" w:lineRule="auto"/>
                <w:jc w:val="both"/>
                <w:rPr>
                  <w:rFonts w:ascii="Times New Roman" w:hAnsi="Times New Roman" w:cs="Times New Roman"/>
                  <w:sz w:val="26"/>
                  <w:szCs w:val="26"/>
                </w:rPr>
              </w:pPr>
            </w:p>
          </w:tc>
          <w:tc>
            <w:tcPr>
              <w:tcW w:w="3690" w:type="dxa"/>
              <w:vMerge/>
            </w:tcPr>
            <w:p w:rsidR="00113467" w:rsidRPr="00835C98" w:rsidRDefault="00113467" w:rsidP="0016383C">
              <w:pPr>
                <w:spacing w:before="60" w:after="60" w:line="240" w:lineRule="auto"/>
                <w:jc w:val="both"/>
                <w:rPr>
                  <w:rFonts w:ascii="Times New Roman" w:hAnsi="Times New Roman" w:cs="Times New Roman"/>
                  <w:sz w:val="26"/>
                  <w:szCs w:val="26"/>
                </w:rPr>
              </w:pPr>
            </w:p>
          </w:tc>
          <w:tc>
            <w:tcPr>
              <w:tcW w:w="1980" w:type="dxa"/>
              <w:tcBorders>
                <w:right w:val="single" w:sz="4" w:space="0" w:color="auto"/>
              </w:tcBorders>
            </w:tcPr>
            <w:p w:rsidR="00113467" w:rsidRPr="00835C98" w:rsidRDefault="00113467" w:rsidP="0016383C">
              <w:pPr>
                <w:spacing w:before="60" w:after="60" w:line="240" w:lineRule="auto"/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</w:pPr>
              <w:r w:rsidRPr="00835C98"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Ngày ban hành:</w:t>
              </w:r>
            </w:p>
          </w:tc>
          <w:tc>
            <w:tcPr>
              <w:tcW w:w="2070" w:type="dxa"/>
              <w:tcBorders>
                <w:left w:val="single" w:sz="4" w:space="0" w:color="auto"/>
              </w:tcBorders>
            </w:tcPr>
            <w:p w:rsidR="00113467" w:rsidRPr="00835C98" w:rsidRDefault="00D4772B" w:rsidP="0016383C">
              <w:pPr>
                <w:spacing w:before="60" w:after="60" w:line="240" w:lineRule="auto"/>
                <w:jc w:val="both"/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</w:pPr>
              <w:r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24/8</w:t>
              </w:r>
              <w:r w:rsidR="00113467" w:rsidRPr="00835C98">
                <w:rPr>
                  <w:rFonts w:ascii="Times New Roman" w:hAnsi="Times New Roman" w:cs="Times New Roman"/>
                  <w:sz w:val="26"/>
                  <w:szCs w:val="26"/>
                  <w:lang w:val="nl-NL"/>
                </w:rPr>
                <w:t>/2022</w:t>
              </w:r>
            </w:p>
          </w:tc>
        </w:tr>
      </w:tbl>
      <w:p w:rsidR="00266E59" w:rsidRPr="00E1650B" w:rsidRDefault="00154DDC" w:rsidP="00E1650B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2790"/>
      <w:gridCol w:w="3690"/>
      <w:gridCol w:w="1980"/>
      <w:gridCol w:w="2070"/>
    </w:tblGrid>
    <w:tr w:rsidR="00113467" w:rsidRPr="00835C98" w:rsidTr="0016383C">
      <w:trPr>
        <w:cantSplit/>
        <w:trHeight w:val="432"/>
      </w:trPr>
      <w:tc>
        <w:tcPr>
          <w:tcW w:w="2790" w:type="dxa"/>
          <w:vMerge w:val="restart"/>
          <w:vAlign w:val="center"/>
        </w:tcPr>
        <w:p w:rsidR="00113467" w:rsidRDefault="00113467" w:rsidP="0016383C">
          <w:pPr>
            <w:spacing w:before="60" w:after="6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  <w:lang w:val="nl-NL"/>
            </w:rPr>
          </w:pPr>
          <w:r w:rsidRPr="00835C98">
            <w:rPr>
              <w:rFonts w:ascii="Times New Roman" w:hAnsi="Times New Roman" w:cs="Times New Roman"/>
              <w:b/>
              <w:sz w:val="26"/>
              <w:szCs w:val="26"/>
              <w:lang w:val="nl-NL"/>
            </w:rPr>
            <w:t>Ủ</w:t>
          </w:r>
          <w:r>
            <w:rPr>
              <w:rFonts w:ascii="Times New Roman" w:hAnsi="Times New Roman" w:cs="Times New Roman"/>
              <w:b/>
              <w:sz w:val="26"/>
              <w:szCs w:val="26"/>
              <w:lang w:val="nl-NL"/>
            </w:rPr>
            <w:t>Y BAN NHÂN</w:t>
          </w:r>
          <w:r w:rsidRPr="00835C98">
            <w:rPr>
              <w:rFonts w:ascii="Times New Roman" w:hAnsi="Times New Roman" w:cs="Times New Roman"/>
              <w:b/>
              <w:sz w:val="26"/>
              <w:szCs w:val="26"/>
              <w:lang w:val="nl-NL"/>
            </w:rPr>
            <w:t xml:space="preserve">DÂN </w:t>
          </w:r>
        </w:p>
        <w:p w:rsidR="00113467" w:rsidRPr="00835C98" w:rsidRDefault="00113467" w:rsidP="0016383C">
          <w:pPr>
            <w:spacing w:before="60" w:after="6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835C98">
            <w:rPr>
              <w:rFonts w:ascii="Times New Roman" w:hAnsi="Times New Roman" w:cs="Times New Roman"/>
              <w:b/>
              <w:sz w:val="26"/>
              <w:szCs w:val="26"/>
              <w:lang w:val="nl-NL"/>
            </w:rPr>
            <w:t>HUYỆ</w:t>
          </w:r>
          <w:r>
            <w:rPr>
              <w:rFonts w:ascii="Times New Roman" w:hAnsi="Times New Roman" w:cs="Times New Roman"/>
              <w:b/>
              <w:sz w:val="26"/>
              <w:szCs w:val="26"/>
              <w:lang w:val="nl-NL"/>
            </w:rPr>
            <w:t xml:space="preserve">N </w:t>
          </w:r>
          <w:r w:rsidRPr="00835C98">
            <w:rPr>
              <w:rFonts w:ascii="Times New Roman" w:hAnsi="Times New Roman" w:cs="Times New Roman"/>
              <w:b/>
              <w:sz w:val="26"/>
              <w:szCs w:val="26"/>
              <w:lang w:val="nl-NL"/>
            </w:rPr>
            <w:t>DUYÊN HẢI</w:t>
          </w:r>
        </w:p>
      </w:tc>
      <w:tc>
        <w:tcPr>
          <w:tcW w:w="3690" w:type="dxa"/>
          <w:vMerge w:val="restart"/>
          <w:vAlign w:val="center"/>
        </w:tcPr>
        <w:p w:rsidR="00113467" w:rsidRPr="00835C98" w:rsidRDefault="00113467" w:rsidP="0016383C">
          <w:pPr>
            <w:spacing w:before="60" w:after="6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835C98">
            <w:rPr>
              <w:rFonts w:ascii="Times New Roman" w:hAnsi="Times New Roman" w:cs="Times New Roman"/>
              <w:b/>
              <w:sz w:val="26"/>
              <w:szCs w:val="26"/>
            </w:rPr>
            <w:t xml:space="preserve">QUY TRÌNH </w:t>
          </w:r>
        </w:p>
        <w:p w:rsidR="00113467" w:rsidRPr="00835C98" w:rsidRDefault="00113467" w:rsidP="0016383C">
          <w:pPr>
            <w:spacing w:before="60" w:after="60" w:line="240" w:lineRule="auto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bCs/>
              <w:sz w:val="26"/>
              <w:szCs w:val="26"/>
            </w:rPr>
            <w:t>Công bố lại tổ chức, cá nhân đủ điều kiện cung cấp dịch vụ cai nghiện ma túy tự nguyện tại gia đình, cộng đồng</w:t>
          </w:r>
        </w:p>
      </w:tc>
      <w:tc>
        <w:tcPr>
          <w:tcW w:w="1980" w:type="dxa"/>
          <w:tcBorders>
            <w:right w:val="single" w:sz="4" w:space="0" w:color="auto"/>
          </w:tcBorders>
        </w:tcPr>
        <w:p w:rsidR="00113467" w:rsidRPr="00835C98" w:rsidRDefault="00113467" w:rsidP="0016383C">
          <w:pPr>
            <w:spacing w:before="60" w:after="60" w:line="24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835C98">
            <w:rPr>
              <w:rFonts w:ascii="Times New Roman" w:hAnsi="Times New Roman" w:cs="Times New Roman"/>
              <w:sz w:val="26"/>
              <w:szCs w:val="26"/>
            </w:rPr>
            <w:t>Mã hiệu:</w:t>
          </w:r>
        </w:p>
      </w:tc>
      <w:tc>
        <w:tcPr>
          <w:tcW w:w="2070" w:type="dxa"/>
          <w:tcBorders>
            <w:left w:val="single" w:sz="4" w:space="0" w:color="auto"/>
          </w:tcBorders>
        </w:tcPr>
        <w:p w:rsidR="00113467" w:rsidRPr="00835C98" w:rsidRDefault="00113467" w:rsidP="0016383C">
          <w:pPr>
            <w:spacing w:before="60" w:after="6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  <w:r w:rsidRPr="00835C98">
            <w:rPr>
              <w:rFonts w:ascii="Times New Roman" w:hAnsi="Times New Roman" w:cs="Times New Roman"/>
              <w:sz w:val="26"/>
              <w:szCs w:val="26"/>
              <w:lang w:val="nl-NL"/>
            </w:rPr>
            <w:t>QT-0</w:t>
          </w:r>
          <w:r>
            <w:rPr>
              <w:rFonts w:ascii="Times New Roman" w:hAnsi="Times New Roman" w:cs="Times New Roman"/>
              <w:sz w:val="26"/>
              <w:szCs w:val="26"/>
              <w:lang w:val="nl-NL"/>
            </w:rPr>
            <w:t>2</w:t>
          </w:r>
          <w:r w:rsidRPr="00835C98">
            <w:rPr>
              <w:rFonts w:ascii="Times New Roman" w:hAnsi="Times New Roman" w:cs="Times New Roman"/>
              <w:sz w:val="26"/>
              <w:szCs w:val="26"/>
              <w:lang w:val="nl-NL"/>
            </w:rPr>
            <w:t>/PCTNXH</w:t>
          </w:r>
        </w:p>
      </w:tc>
    </w:tr>
    <w:tr w:rsidR="00113467" w:rsidRPr="00835C98" w:rsidTr="0016383C">
      <w:trPr>
        <w:cantSplit/>
        <w:trHeight w:val="165"/>
      </w:trPr>
      <w:tc>
        <w:tcPr>
          <w:tcW w:w="2790" w:type="dxa"/>
          <w:vMerge/>
        </w:tcPr>
        <w:p w:rsidR="00113467" w:rsidRPr="00835C98" w:rsidRDefault="00113467" w:rsidP="0016383C">
          <w:pPr>
            <w:spacing w:before="60" w:after="6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</w:tc>
      <w:tc>
        <w:tcPr>
          <w:tcW w:w="3690" w:type="dxa"/>
          <w:vMerge/>
        </w:tcPr>
        <w:p w:rsidR="00113467" w:rsidRPr="00835C98" w:rsidRDefault="00113467" w:rsidP="0016383C">
          <w:pPr>
            <w:spacing w:before="60" w:after="60" w:line="240" w:lineRule="auto"/>
            <w:jc w:val="center"/>
            <w:rPr>
              <w:rFonts w:ascii="Times New Roman" w:hAnsi="Times New Roman" w:cs="Times New Roman"/>
              <w:b/>
              <w:i/>
              <w:sz w:val="26"/>
              <w:szCs w:val="26"/>
            </w:rPr>
          </w:pPr>
        </w:p>
      </w:tc>
      <w:tc>
        <w:tcPr>
          <w:tcW w:w="1980" w:type="dxa"/>
          <w:tcBorders>
            <w:right w:val="single" w:sz="4" w:space="0" w:color="auto"/>
          </w:tcBorders>
        </w:tcPr>
        <w:p w:rsidR="00113467" w:rsidRPr="00835C98" w:rsidRDefault="00113467" w:rsidP="0016383C">
          <w:pPr>
            <w:spacing w:before="60" w:after="60" w:line="240" w:lineRule="auto"/>
            <w:rPr>
              <w:rFonts w:ascii="Times New Roman" w:hAnsi="Times New Roman" w:cs="Times New Roman"/>
              <w:sz w:val="26"/>
              <w:szCs w:val="26"/>
              <w:lang w:val="nl-NL"/>
            </w:rPr>
          </w:pPr>
          <w:r w:rsidRPr="00835C98">
            <w:rPr>
              <w:rFonts w:ascii="Times New Roman" w:hAnsi="Times New Roman" w:cs="Times New Roman"/>
              <w:sz w:val="26"/>
              <w:szCs w:val="26"/>
              <w:lang w:val="nl-NL"/>
            </w:rPr>
            <w:t>Lần ban hành:</w:t>
          </w:r>
        </w:p>
      </w:tc>
      <w:tc>
        <w:tcPr>
          <w:tcW w:w="2070" w:type="dxa"/>
          <w:tcBorders>
            <w:left w:val="single" w:sz="4" w:space="0" w:color="auto"/>
          </w:tcBorders>
        </w:tcPr>
        <w:p w:rsidR="00113467" w:rsidRPr="00835C98" w:rsidRDefault="00113467" w:rsidP="0016383C">
          <w:pPr>
            <w:spacing w:before="60" w:after="60" w:line="240" w:lineRule="auto"/>
            <w:jc w:val="both"/>
            <w:rPr>
              <w:rFonts w:ascii="Times New Roman" w:hAnsi="Times New Roman" w:cs="Times New Roman"/>
              <w:sz w:val="26"/>
              <w:szCs w:val="26"/>
              <w:lang w:val="nl-NL"/>
            </w:rPr>
          </w:pPr>
          <w:r w:rsidRPr="00835C98">
            <w:rPr>
              <w:rFonts w:ascii="Times New Roman" w:hAnsi="Times New Roman" w:cs="Times New Roman"/>
              <w:sz w:val="26"/>
              <w:szCs w:val="26"/>
              <w:lang w:val="nl-NL"/>
            </w:rPr>
            <w:t>01</w:t>
          </w:r>
        </w:p>
      </w:tc>
    </w:tr>
    <w:tr w:rsidR="00113467" w:rsidRPr="00835C98" w:rsidTr="0016383C">
      <w:trPr>
        <w:cantSplit/>
        <w:trHeight w:val="165"/>
      </w:trPr>
      <w:tc>
        <w:tcPr>
          <w:tcW w:w="2790" w:type="dxa"/>
          <w:vMerge/>
        </w:tcPr>
        <w:p w:rsidR="00113467" w:rsidRPr="00835C98" w:rsidRDefault="00113467" w:rsidP="0016383C">
          <w:pPr>
            <w:spacing w:before="60" w:after="6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</w:tc>
      <w:tc>
        <w:tcPr>
          <w:tcW w:w="3690" w:type="dxa"/>
          <w:vMerge/>
        </w:tcPr>
        <w:p w:rsidR="00113467" w:rsidRPr="00835C98" w:rsidRDefault="00113467" w:rsidP="0016383C">
          <w:pPr>
            <w:spacing w:before="60" w:after="60" w:line="240" w:lineRule="auto"/>
            <w:jc w:val="both"/>
            <w:rPr>
              <w:rFonts w:ascii="Times New Roman" w:hAnsi="Times New Roman" w:cs="Times New Roman"/>
              <w:sz w:val="26"/>
              <w:szCs w:val="26"/>
            </w:rPr>
          </w:pPr>
        </w:p>
      </w:tc>
      <w:tc>
        <w:tcPr>
          <w:tcW w:w="1980" w:type="dxa"/>
          <w:tcBorders>
            <w:right w:val="single" w:sz="4" w:space="0" w:color="auto"/>
          </w:tcBorders>
        </w:tcPr>
        <w:p w:rsidR="00113467" w:rsidRPr="00835C98" w:rsidRDefault="00113467" w:rsidP="0016383C">
          <w:pPr>
            <w:spacing w:before="60" w:after="60" w:line="240" w:lineRule="auto"/>
            <w:rPr>
              <w:rFonts w:ascii="Times New Roman" w:hAnsi="Times New Roman" w:cs="Times New Roman"/>
              <w:sz w:val="26"/>
              <w:szCs w:val="26"/>
              <w:lang w:val="nl-NL"/>
            </w:rPr>
          </w:pPr>
          <w:r w:rsidRPr="00835C98">
            <w:rPr>
              <w:rFonts w:ascii="Times New Roman" w:hAnsi="Times New Roman" w:cs="Times New Roman"/>
              <w:sz w:val="26"/>
              <w:szCs w:val="26"/>
              <w:lang w:val="nl-NL"/>
            </w:rPr>
            <w:t>Ngày ban hành:</w:t>
          </w:r>
        </w:p>
      </w:tc>
      <w:tc>
        <w:tcPr>
          <w:tcW w:w="2070" w:type="dxa"/>
          <w:tcBorders>
            <w:left w:val="single" w:sz="4" w:space="0" w:color="auto"/>
          </w:tcBorders>
        </w:tcPr>
        <w:p w:rsidR="00113467" w:rsidRPr="00835C98" w:rsidRDefault="00D4772B" w:rsidP="0016383C">
          <w:pPr>
            <w:spacing w:before="60" w:after="60" w:line="240" w:lineRule="auto"/>
            <w:jc w:val="both"/>
            <w:rPr>
              <w:rFonts w:ascii="Times New Roman" w:hAnsi="Times New Roman" w:cs="Times New Roman"/>
              <w:sz w:val="26"/>
              <w:szCs w:val="26"/>
              <w:lang w:val="nl-NL"/>
            </w:rPr>
          </w:pPr>
          <w:r>
            <w:rPr>
              <w:rFonts w:ascii="Times New Roman" w:hAnsi="Times New Roman" w:cs="Times New Roman"/>
              <w:sz w:val="26"/>
              <w:szCs w:val="26"/>
              <w:lang w:val="nl-NL"/>
            </w:rPr>
            <w:t>24/8</w:t>
          </w:r>
          <w:r w:rsidR="00113467" w:rsidRPr="00835C98">
            <w:rPr>
              <w:rFonts w:ascii="Times New Roman" w:hAnsi="Times New Roman" w:cs="Times New Roman"/>
              <w:sz w:val="26"/>
              <w:szCs w:val="26"/>
              <w:lang w:val="nl-NL"/>
            </w:rPr>
            <w:t>/2022</w:t>
          </w:r>
        </w:p>
      </w:tc>
    </w:tr>
  </w:tbl>
  <w:p w:rsidR="00113467" w:rsidRDefault="00113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DD1"/>
    <w:multiLevelType w:val="hybridMultilevel"/>
    <w:tmpl w:val="D4BC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731"/>
    <w:multiLevelType w:val="hybridMultilevel"/>
    <w:tmpl w:val="2E46918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C682F18"/>
    <w:multiLevelType w:val="hybridMultilevel"/>
    <w:tmpl w:val="ABCAF350"/>
    <w:lvl w:ilvl="0" w:tplc="2ECE02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ECE02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5"/>
    <w:rsid w:val="00015D83"/>
    <w:rsid w:val="000217E7"/>
    <w:rsid w:val="0006160B"/>
    <w:rsid w:val="0009447A"/>
    <w:rsid w:val="0009755E"/>
    <w:rsid w:val="000A79C1"/>
    <w:rsid w:val="000B5438"/>
    <w:rsid w:val="000B5BC1"/>
    <w:rsid w:val="000C57D6"/>
    <w:rsid w:val="000D2217"/>
    <w:rsid w:val="000D61AC"/>
    <w:rsid w:val="000E212C"/>
    <w:rsid w:val="000F5DFD"/>
    <w:rsid w:val="000F65CF"/>
    <w:rsid w:val="00100D63"/>
    <w:rsid w:val="0010127F"/>
    <w:rsid w:val="001107AD"/>
    <w:rsid w:val="00113467"/>
    <w:rsid w:val="00115C3C"/>
    <w:rsid w:val="0013349D"/>
    <w:rsid w:val="00140591"/>
    <w:rsid w:val="00154DDC"/>
    <w:rsid w:val="00173DEA"/>
    <w:rsid w:val="00180BD2"/>
    <w:rsid w:val="001A0E29"/>
    <w:rsid w:val="001D2B93"/>
    <w:rsid w:val="001F5661"/>
    <w:rsid w:val="002207E3"/>
    <w:rsid w:val="0022714D"/>
    <w:rsid w:val="00232F64"/>
    <w:rsid w:val="002521D2"/>
    <w:rsid w:val="00266E59"/>
    <w:rsid w:val="00270065"/>
    <w:rsid w:val="002749CD"/>
    <w:rsid w:val="0027627C"/>
    <w:rsid w:val="00277B53"/>
    <w:rsid w:val="0029749B"/>
    <w:rsid w:val="002A4103"/>
    <w:rsid w:val="002B75BA"/>
    <w:rsid w:val="002B7F7E"/>
    <w:rsid w:val="002C0C1B"/>
    <w:rsid w:val="002F1326"/>
    <w:rsid w:val="00301A45"/>
    <w:rsid w:val="00305241"/>
    <w:rsid w:val="00310A80"/>
    <w:rsid w:val="0031483B"/>
    <w:rsid w:val="00323D63"/>
    <w:rsid w:val="00325B99"/>
    <w:rsid w:val="00326EA8"/>
    <w:rsid w:val="00360F14"/>
    <w:rsid w:val="00367584"/>
    <w:rsid w:val="003B496F"/>
    <w:rsid w:val="003C0C60"/>
    <w:rsid w:val="003C271D"/>
    <w:rsid w:val="003E1D26"/>
    <w:rsid w:val="003E1F41"/>
    <w:rsid w:val="003E5DFB"/>
    <w:rsid w:val="00417D60"/>
    <w:rsid w:val="00460071"/>
    <w:rsid w:val="00474BF1"/>
    <w:rsid w:val="00490679"/>
    <w:rsid w:val="00495FFB"/>
    <w:rsid w:val="004B2192"/>
    <w:rsid w:val="004B6448"/>
    <w:rsid w:val="004C7248"/>
    <w:rsid w:val="004D17CD"/>
    <w:rsid w:val="004F21F5"/>
    <w:rsid w:val="00500F3E"/>
    <w:rsid w:val="00534426"/>
    <w:rsid w:val="00536DB6"/>
    <w:rsid w:val="005371AA"/>
    <w:rsid w:val="00537634"/>
    <w:rsid w:val="005422B4"/>
    <w:rsid w:val="00553BCE"/>
    <w:rsid w:val="005734B4"/>
    <w:rsid w:val="005A48B9"/>
    <w:rsid w:val="005E40B6"/>
    <w:rsid w:val="005F08D2"/>
    <w:rsid w:val="00601EB5"/>
    <w:rsid w:val="0060211E"/>
    <w:rsid w:val="006140C2"/>
    <w:rsid w:val="00641C50"/>
    <w:rsid w:val="00654CEA"/>
    <w:rsid w:val="00655415"/>
    <w:rsid w:val="00673ED3"/>
    <w:rsid w:val="006958E6"/>
    <w:rsid w:val="006A395D"/>
    <w:rsid w:val="006C7ADC"/>
    <w:rsid w:val="006C7DAE"/>
    <w:rsid w:val="006D33C3"/>
    <w:rsid w:val="006D6735"/>
    <w:rsid w:val="006F28C3"/>
    <w:rsid w:val="0070191A"/>
    <w:rsid w:val="00731240"/>
    <w:rsid w:val="00742366"/>
    <w:rsid w:val="00745FD0"/>
    <w:rsid w:val="0075256D"/>
    <w:rsid w:val="00754C05"/>
    <w:rsid w:val="00765B9F"/>
    <w:rsid w:val="0076670F"/>
    <w:rsid w:val="00767E92"/>
    <w:rsid w:val="00783359"/>
    <w:rsid w:val="007834AF"/>
    <w:rsid w:val="00792D87"/>
    <w:rsid w:val="007C7E11"/>
    <w:rsid w:val="007D3CD4"/>
    <w:rsid w:val="007D5688"/>
    <w:rsid w:val="007E21FA"/>
    <w:rsid w:val="007F0311"/>
    <w:rsid w:val="007F6671"/>
    <w:rsid w:val="00803329"/>
    <w:rsid w:val="00803ADE"/>
    <w:rsid w:val="00806D2F"/>
    <w:rsid w:val="0082165E"/>
    <w:rsid w:val="00835807"/>
    <w:rsid w:val="008372D5"/>
    <w:rsid w:val="00847758"/>
    <w:rsid w:val="008503DC"/>
    <w:rsid w:val="0086636E"/>
    <w:rsid w:val="00872CDC"/>
    <w:rsid w:val="008A7CD3"/>
    <w:rsid w:val="008B346D"/>
    <w:rsid w:val="008C75EE"/>
    <w:rsid w:val="008F4ABA"/>
    <w:rsid w:val="00901458"/>
    <w:rsid w:val="00924AA8"/>
    <w:rsid w:val="00934666"/>
    <w:rsid w:val="00952100"/>
    <w:rsid w:val="009614E4"/>
    <w:rsid w:val="00967EEB"/>
    <w:rsid w:val="00991E03"/>
    <w:rsid w:val="009921B3"/>
    <w:rsid w:val="009A1926"/>
    <w:rsid w:val="009B4C40"/>
    <w:rsid w:val="009D0115"/>
    <w:rsid w:val="009D4E96"/>
    <w:rsid w:val="009F6D08"/>
    <w:rsid w:val="00A8687F"/>
    <w:rsid w:val="00B064C9"/>
    <w:rsid w:val="00B3511A"/>
    <w:rsid w:val="00B515F1"/>
    <w:rsid w:val="00B553EE"/>
    <w:rsid w:val="00B646AF"/>
    <w:rsid w:val="00BA7A06"/>
    <w:rsid w:val="00BB1B9D"/>
    <w:rsid w:val="00BB2CF3"/>
    <w:rsid w:val="00BD309F"/>
    <w:rsid w:val="00BD322D"/>
    <w:rsid w:val="00BE69B6"/>
    <w:rsid w:val="00C12588"/>
    <w:rsid w:val="00C7665F"/>
    <w:rsid w:val="00CC5B0A"/>
    <w:rsid w:val="00CF313E"/>
    <w:rsid w:val="00CF6947"/>
    <w:rsid w:val="00D03F75"/>
    <w:rsid w:val="00D05905"/>
    <w:rsid w:val="00D440C6"/>
    <w:rsid w:val="00D4772B"/>
    <w:rsid w:val="00D73B2C"/>
    <w:rsid w:val="00D91262"/>
    <w:rsid w:val="00DC01B9"/>
    <w:rsid w:val="00DD101D"/>
    <w:rsid w:val="00DE4B38"/>
    <w:rsid w:val="00DF2A21"/>
    <w:rsid w:val="00E10728"/>
    <w:rsid w:val="00E1650B"/>
    <w:rsid w:val="00E36236"/>
    <w:rsid w:val="00E4373E"/>
    <w:rsid w:val="00E65A6D"/>
    <w:rsid w:val="00EA60EF"/>
    <w:rsid w:val="00EA6BC0"/>
    <w:rsid w:val="00EF7D0B"/>
    <w:rsid w:val="00F07834"/>
    <w:rsid w:val="00F07989"/>
    <w:rsid w:val="00F25571"/>
    <w:rsid w:val="00F316C9"/>
    <w:rsid w:val="00F32F39"/>
    <w:rsid w:val="00F650E5"/>
    <w:rsid w:val="00F75F2B"/>
    <w:rsid w:val="00FF231A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F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3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03F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03F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03F75"/>
  </w:style>
  <w:style w:type="paragraph" w:styleId="ListParagraph">
    <w:name w:val="List Paragraph"/>
    <w:basedOn w:val="Normal"/>
    <w:uiPriority w:val="34"/>
    <w:qFormat/>
    <w:rsid w:val="00D03F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3F75"/>
  </w:style>
  <w:style w:type="paragraph" w:styleId="NormalWeb">
    <w:name w:val="Normal (Web)"/>
    <w:basedOn w:val="Normal"/>
    <w:link w:val="NormalWebChar"/>
    <w:uiPriority w:val="99"/>
    <w:rsid w:val="00D03F75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03F75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D03F75"/>
    <w:rPr>
      <w:rFonts w:ascii=".VnTimeH" w:eastAsia="Times New Roman" w:hAnsi=".VnTimeH" w:cs="Times New Roman"/>
      <w:b/>
      <w:sz w:val="24"/>
      <w:szCs w:val="28"/>
    </w:rPr>
  </w:style>
  <w:style w:type="character" w:customStyle="1" w:styleId="NormalWebChar">
    <w:name w:val="Normal (Web) Char"/>
    <w:link w:val="NormalWeb"/>
    <w:uiPriority w:val="99"/>
    <w:locked/>
    <w:rsid w:val="00D03F75"/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efaultParagraphFont"/>
    <w:rsid w:val="00967EEB"/>
  </w:style>
  <w:style w:type="character" w:styleId="Hyperlink">
    <w:name w:val="Hyperlink"/>
    <w:semiHidden/>
    <w:rsid w:val="00D440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basedOn w:val="DefaultParagraphFont"/>
    <w:rsid w:val="008C75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C75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F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3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D03F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03F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03F75"/>
  </w:style>
  <w:style w:type="paragraph" w:styleId="ListParagraph">
    <w:name w:val="List Paragraph"/>
    <w:basedOn w:val="Normal"/>
    <w:uiPriority w:val="34"/>
    <w:qFormat/>
    <w:rsid w:val="00D03F7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3F75"/>
  </w:style>
  <w:style w:type="paragraph" w:styleId="NormalWeb">
    <w:name w:val="Normal (Web)"/>
    <w:basedOn w:val="Normal"/>
    <w:link w:val="NormalWebChar"/>
    <w:uiPriority w:val="99"/>
    <w:rsid w:val="00D03F75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03F75"/>
    <w:pPr>
      <w:spacing w:after="0" w:line="240" w:lineRule="auto"/>
      <w:jc w:val="center"/>
    </w:pPr>
    <w:rPr>
      <w:rFonts w:ascii=".VnTimeH" w:eastAsia="Times New Roman" w:hAnsi=".VnTimeH" w:cs="Times New Roman"/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D03F75"/>
    <w:rPr>
      <w:rFonts w:ascii=".VnTimeH" w:eastAsia="Times New Roman" w:hAnsi=".VnTimeH" w:cs="Times New Roman"/>
      <w:b/>
      <w:sz w:val="24"/>
      <w:szCs w:val="28"/>
    </w:rPr>
  </w:style>
  <w:style w:type="character" w:customStyle="1" w:styleId="NormalWebChar">
    <w:name w:val="Normal (Web) Char"/>
    <w:link w:val="NormalWeb"/>
    <w:uiPriority w:val="99"/>
    <w:locked/>
    <w:rsid w:val="00D03F75"/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efaultParagraphFont"/>
    <w:rsid w:val="00967EEB"/>
  </w:style>
  <w:style w:type="character" w:styleId="Hyperlink">
    <w:name w:val="Hyperlink"/>
    <w:semiHidden/>
    <w:rsid w:val="00D440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01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basedOn w:val="DefaultParagraphFont"/>
    <w:rsid w:val="008C75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C75E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MINH TUAN</dc:creator>
  <cp:lastModifiedBy>HP</cp:lastModifiedBy>
  <cp:revision>6</cp:revision>
  <cp:lastPrinted>2022-09-09T08:38:00Z</cp:lastPrinted>
  <dcterms:created xsi:type="dcterms:W3CDTF">2022-07-29T08:30:00Z</dcterms:created>
  <dcterms:modified xsi:type="dcterms:W3CDTF">2022-09-09T08:38:00Z</dcterms:modified>
</cp:coreProperties>
</file>